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B0" w:rsidRPr="00FC0916" w:rsidRDefault="00EB40B0" w:rsidP="00FC0916">
      <w:pPr>
        <w:spacing w:line="360" w:lineRule="auto"/>
        <w:jc w:val="right"/>
        <w:rPr>
          <w:i/>
          <w:sz w:val="28"/>
          <w:szCs w:val="28"/>
        </w:rPr>
      </w:pPr>
      <w:r w:rsidRPr="00FC0916">
        <w:rPr>
          <w:i/>
          <w:sz w:val="28"/>
          <w:szCs w:val="28"/>
        </w:rPr>
        <w:t>Пресс-выпуск</w:t>
      </w:r>
    </w:p>
    <w:p w:rsidR="00EC3955" w:rsidRPr="00270CD2" w:rsidRDefault="00F7026A" w:rsidP="00FC0916">
      <w:pPr>
        <w:spacing w:after="120" w:line="360" w:lineRule="auto"/>
        <w:ind w:firstLine="709"/>
        <w:jc w:val="center"/>
        <w:rPr>
          <w:b/>
          <w:sz w:val="28"/>
          <w:szCs w:val="28"/>
        </w:rPr>
      </w:pPr>
      <w:r w:rsidRPr="00270CD2">
        <w:rPr>
          <w:b/>
          <w:sz w:val="28"/>
          <w:szCs w:val="28"/>
        </w:rPr>
        <w:t>Валовой региональный продукт</w:t>
      </w:r>
      <w:r w:rsidR="00A64C0E" w:rsidRPr="00270CD2">
        <w:rPr>
          <w:b/>
          <w:sz w:val="28"/>
          <w:szCs w:val="28"/>
        </w:rPr>
        <w:t xml:space="preserve"> Пензенской области за 2018 г.</w:t>
      </w:r>
    </w:p>
    <w:p w:rsidR="00A40254" w:rsidRDefault="0017548F" w:rsidP="00FC0916">
      <w:pPr>
        <w:spacing w:line="360" w:lineRule="auto"/>
        <w:ind w:firstLine="709"/>
        <w:jc w:val="both"/>
        <w:rPr>
          <w:sz w:val="28"/>
          <w:szCs w:val="28"/>
        </w:rPr>
      </w:pPr>
      <w:r w:rsidRPr="00A70CF6">
        <w:rPr>
          <w:sz w:val="28"/>
          <w:szCs w:val="28"/>
        </w:rPr>
        <w:t xml:space="preserve">По утвержденным первой оценкой данным Росстата, </w:t>
      </w:r>
      <w:r w:rsidR="00A70CF6">
        <w:rPr>
          <w:sz w:val="28"/>
          <w:szCs w:val="28"/>
        </w:rPr>
        <w:t xml:space="preserve">номинальный </w:t>
      </w:r>
      <w:r w:rsidRPr="00A70CF6">
        <w:rPr>
          <w:sz w:val="28"/>
          <w:szCs w:val="28"/>
        </w:rPr>
        <w:t>объем произв</w:t>
      </w:r>
      <w:r w:rsidR="00A70CF6">
        <w:rPr>
          <w:sz w:val="28"/>
          <w:szCs w:val="28"/>
        </w:rPr>
        <w:t>еденного</w:t>
      </w:r>
      <w:r w:rsidRPr="00A70CF6">
        <w:rPr>
          <w:sz w:val="28"/>
          <w:szCs w:val="28"/>
        </w:rPr>
        <w:t xml:space="preserve"> ВРП за 2018 г. в </w:t>
      </w:r>
      <w:r w:rsidR="00A70CF6" w:rsidRPr="00A70CF6">
        <w:rPr>
          <w:sz w:val="28"/>
          <w:szCs w:val="28"/>
        </w:rPr>
        <w:t xml:space="preserve">текущих </w:t>
      </w:r>
      <w:r w:rsidRPr="00A70CF6">
        <w:rPr>
          <w:sz w:val="28"/>
          <w:szCs w:val="28"/>
        </w:rPr>
        <w:t xml:space="preserve">основных ценах составил 400,5 </w:t>
      </w:r>
      <w:proofErr w:type="gramStart"/>
      <w:r w:rsidRPr="00A70CF6">
        <w:rPr>
          <w:sz w:val="28"/>
          <w:szCs w:val="28"/>
        </w:rPr>
        <w:t>млрд</w:t>
      </w:r>
      <w:proofErr w:type="gramEnd"/>
      <w:r w:rsidRPr="00A70CF6">
        <w:rPr>
          <w:sz w:val="28"/>
          <w:szCs w:val="28"/>
        </w:rPr>
        <w:t xml:space="preserve"> руб., что на 33,8 млрд руб. (на 9,2%) </w:t>
      </w:r>
      <w:r w:rsidRPr="00A70CF6">
        <w:rPr>
          <w:spacing w:val="-18"/>
          <w:sz w:val="28"/>
          <w:szCs w:val="28"/>
        </w:rPr>
        <w:t>больше 2017 г.</w:t>
      </w:r>
      <w:r w:rsidRPr="00A70CF6">
        <w:rPr>
          <w:sz w:val="28"/>
          <w:szCs w:val="28"/>
        </w:rPr>
        <w:t xml:space="preserve"> </w:t>
      </w:r>
      <w:r w:rsidR="00A70CF6" w:rsidRPr="00A70CF6">
        <w:rPr>
          <w:sz w:val="28"/>
          <w:szCs w:val="28"/>
        </w:rPr>
        <w:t xml:space="preserve">Объем реального (в сопоставимых ценах) ВРП – 378,5 млрд руб., что на 11,8 млрд руб. больше 2017 г. </w:t>
      </w:r>
    </w:p>
    <w:p w:rsidR="00BC2D12" w:rsidRPr="00C86212" w:rsidRDefault="00980ED7" w:rsidP="00FC0916">
      <w:pPr>
        <w:spacing w:line="360" w:lineRule="auto"/>
        <w:ind w:firstLine="709"/>
        <w:jc w:val="both"/>
        <w:rPr>
          <w:sz w:val="28"/>
          <w:szCs w:val="28"/>
        </w:rPr>
      </w:pPr>
      <w:r w:rsidRPr="00C86212">
        <w:rPr>
          <w:sz w:val="28"/>
          <w:szCs w:val="28"/>
        </w:rPr>
        <w:t xml:space="preserve">Доля региона в ВРП РФ </w:t>
      </w:r>
      <w:r w:rsidR="0017548F">
        <w:rPr>
          <w:sz w:val="28"/>
          <w:szCs w:val="28"/>
        </w:rPr>
        <w:t>составила</w:t>
      </w:r>
      <w:r w:rsidRPr="00C86212">
        <w:rPr>
          <w:sz w:val="28"/>
          <w:szCs w:val="28"/>
        </w:rPr>
        <w:t xml:space="preserve"> 0,5%, в ВРП ПФО – 3,2%.</w:t>
      </w:r>
    </w:p>
    <w:p w:rsidR="008376A3" w:rsidRPr="00C86212" w:rsidRDefault="00C86212" w:rsidP="00FC091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9190491" wp14:editId="3FD0ED2B">
            <wp:simplePos x="0" y="0"/>
            <wp:positionH relativeFrom="column">
              <wp:posOffset>72390</wp:posOffset>
            </wp:positionH>
            <wp:positionV relativeFrom="paragraph">
              <wp:posOffset>640080</wp:posOffset>
            </wp:positionV>
            <wp:extent cx="2705100" cy="1352550"/>
            <wp:effectExtent l="76200" t="38100" r="57150" b="114300"/>
            <wp:wrapTight wrapText="bothSides">
              <wp:wrapPolygon edited="0">
                <wp:start x="-152" y="-608"/>
                <wp:lineTo x="-608" y="0"/>
                <wp:lineTo x="-608" y="19470"/>
                <wp:lineTo x="-152" y="23121"/>
                <wp:lineTo x="6237" y="23121"/>
                <wp:lineTo x="10192" y="22513"/>
                <wp:lineTo x="21904" y="20383"/>
                <wp:lineTo x="21904" y="304"/>
                <wp:lineTo x="20992" y="0"/>
                <wp:lineTo x="10648" y="-608"/>
                <wp:lineTo x="-152" y="-608"/>
              </wp:wrapPolygon>
            </wp:wrapTight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3955" w:rsidRPr="00C86212">
        <w:rPr>
          <w:sz w:val="28"/>
          <w:szCs w:val="28"/>
        </w:rPr>
        <w:t>Индекс физического объема ВРП Пензенской области (</w:t>
      </w:r>
      <w:r w:rsidR="00ED354F">
        <w:rPr>
          <w:sz w:val="28"/>
          <w:szCs w:val="28"/>
        </w:rPr>
        <w:t>в сопоставимых ценах</w:t>
      </w:r>
      <w:r w:rsidR="00EC3955" w:rsidRPr="00C86212">
        <w:rPr>
          <w:sz w:val="28"/>
          <w:szCs w:val="28"/>
        </w:rPr>
        <w:t>) за 20</w:t>
      </w:r>
      <w:r w:rsidR="00AA4C74" w:rsidRPr="00C86212">
        <w:rPr>
          <w:sz w:val="28"/>
          <w:szCs w:val="28"/>
        </w:rPr>
        <w:t>1</w:t>
      </w:r>
      <w:r w:rsidR="001405B3" w:rsidRPr="00C86212">
        <w:rPr>
          <w:sz w:val="28"/>
          <w:szCs w:val="28"/>
        </w:rPr>
        <w:t>8</w:t>
      </w:r>
      <w:r w:rsidR="000F2C83" w:rsidRPr="00C86212">
        <w:rPr>
          <w:sz w:val="28"/>
          <w:szCs w:val="28"/>
        </w:rPr>
        <w:t xml:space="preserve"> </w:t>
      </w:r>
      <w:r w:rsidR="00EC3955" w:rsidRPr="00C86212">
        <w:rPr>
          <w:sz w:val="28"/>
          <w:szCs w:val="28"/>
        </w:rPr>
        <w:t>г. к 20</w:t>
      </w:r>
      <w:r w:rsidR="00AA4C74" w:rsidRPr="00C86212">
        <w:rPr>
          <w:sz w:val="28"/>
          <w:szCs w:val="28"/>
        </w:rPr>
        <w:t>1</w:t>
      </w:r>
      <w:r w:rsidR="001405B3" w:rsidRPr="00C86212">
        <w:rPr>
          <w:sz w:val="28"/>
          <w:szCs w:val="28"/>
        </w:rPr>
        <w:t>7</w:t>
      </w:r>
      <w:r w:rsidR="000F2C83" w:rsidRPr="00C86212">
        <w:rPr>
          <w:sz w:val="28"/>
          <w:szCs w:val="28"/>
        </w:rPr>
        <w:t xml:space="preserve"> </w:t>
      </w:r>
      <w:r w:rsidR="00EC3955" w:rsidRPr="00C86212">
        <w:rPr>
          <w:sz w:val="28"/>
          <w:szCs w:val="28"/>
        </w:rPr>
        <w:t xml:space="preserve">г. </w:t>
      </w:r>
      <w:r w:rsidR="009B6995" w:rsidRPr="00C86212">
        <w:rPr>
          <w:sz w:val="28"/>
          <w:szCs w:val="28"/>
        </w:rPr>
        <w:t xml:space="preserve">составил </w:t>
      </w:r>
      <w:r w:rsidR="001405B3" w:rsidRPr="00C86212">
        <w:rPr>
          <w:sz w:val="28"/>
          <w:szCs w:val="28"/>
        </w:rPr>
        <w:t>103,2</w:t>
      </w:r>
      <w:r w:rsidR="00EC3955" w:rsidRPr="00C86212">
        <w:rPr>
          <w:sz w:val="28"/>
          <w:szCs w:val="28"/>
        </w:rPr>
        <w:t>%</w:t>
      </w:r>
      <w:r w:rsidR="009B6995" w:rsidRPr="00C86212">
        <w:rPr>
          <w:sz w:val="28"/>
          <w:szCs w:val="28"/>
        </w:rPr>
        <w:t xml:space="preserve"> (в целом по РФ – </w:t>
      </w:r>
      <w:r w:rsidR="007D31AD" w:rsidRPr="00C86212">
        <w:rPr>
          <w:sz w:val="28"/>
          <w:szCs w:val="28"/>
        </w:rPr>
        <w:t>10</w:t>
      </w:r>
      <w:r w:rsidR="001405B3" w:rsidRPr="00C86212">
        <w:rPr>
          <w:sz w:val="28"/>
          <w:szCs w:val="28"/>
        </w:rPr>
        <w:t>2</w:t>
      </w:r>
      <w:r w:rsidR="007D31AD" w:rsidRPr="00C86212">
        <w:rPr>
          <w:sz w:val="28"/>
          <w:szCs w:val="28"/>
        </w:rPr>
        <w:t>,8</w:t>
      </w:r>
      <w:r w:rsidR="009B6995" w:rsidRPr="00C86212">
        <w:rPr>
          <w:sz w:val="28"/>
          <w:szCs w:val="28"/>
        </w:rPr>
        <w:t xml:space="preserve">, по ПФО – </w:t>
      </w:r>
      <w:r w:rsidR="009860C7" w:rsidRPr="00C86212">
        <w:rPr>
          <w:sz w:val="28"/>
          <w:szCs w:val="28"/>
        </w:rPr>
        <w:t>101,</w:t>
      </w:r>
      <w:r w:rsidR="001405B3" w:rsidRPr="00C86212">
        <w:rPr>
          <w:sz w:val="28"/>
          <w:szCs w:val="28"/>
        </w:rPr>
        <w:t>9</w:t>
      </w:r>
      <w:r w:rsidR="009B6995" w:rsidRPr="00C86212">
        <w:rPr>
          <w:sz w:val="28"/>
          <w:szCs w:val="28"/>
        </w:rPr>
        <w:t>%)</w:t>
      </w:r>
      <w:r w:rsidR="00EC3955" w:rsidRPr="00C86212">
        <w:rPr>
          <w:sz w:val="28"/>
          <w:szCs w:val="28"/>
        </w:rPr>
        <w:t xml:space="preserve">. </w:t>
      </w:r>
      <w:r w:rsidR="009B6995" w:rsidRPr="00C86212">
        <w:rPr>
          <w:sz w:val="28"/>
          <w:szCs w:val="28"/>
        </w:rPr>
        <w:t>В</w:t>
      </w:r>
      <w:r w:rsidR="002C11B6" w:rsidRPr="00C86212">
        <w:rPr>
          <w:sz w:val="28"/>
          <w:szCs w:val="28"/>
        </w:rPr>
        <w:t xml:space="preserve"> рейтинг</w:t>
      </w:r>
      <w:r w:rsidR="009B6995" w:rsidRPr="00C86212">
        <w:rPr>
          <w:sz w:val="28"/>
          <w:szCs w:val="28"/>
        </w:rPr>
        <w:t>е</w:t>
      </w:r>
      <w:r w:rsidR="002C11B6" w:rsidRPr="00C86212">
        <w:rPr>
          <w:sz w:val="28"/>
          <w:szCs w:val="28"/>
        </w:rPr>
        <w:t xml:space="preserve"> регионов ПФО Пензенская область в 201</w:t>
      </w:r>
      <w:r w:rsidR="001405B3" w:rsidRPr="00C86212">
        <w:rPr>
          <w:sz w:val="28"/>
          <w:szCs w:val="28"/>
        </w:rPr>
        <w:t>8</w:t>
      </w:r>
      <w:r w:rsidR="000F2C83" w:rsidRPr="00C86212">
        <w:rPr>
          <w:sz w:val="28"/>
          <w:szCs w:val="28"/>
        </w:rPr>
        <w:t xml:space="preserve"> </w:t>
      </w:r>
      <w:r w:rsidR="002C11B6" w:rsidRPr="00C86212">
        <w:rPr>
          <w:sz w:val="28"/>
          <w:szCs w:val="28"/>
        </w:rPr>
        <w:t xml:space="preserve">г. заняла </w:t>
      </w:r>
      <w:r w:rsidR="001405B3" w:rsidRPr="00C86212">
        <w:rPr>
          <w:sz w:val="28"/>
          <w:szCs w:val="28"/>
        </w:rPr>
        <w:t>1</w:t>
      </w:r>
      <w:r w:rsidR="002C11B6" w:rsidRPr="00C86212">
        <w:rPr>
          <w:sz w:val="28"/>
          <w:szCs w:val="28"/>
        </w:rPr>
        <w:t>-е место</w:t>
      </w:r>
      <w:r w:rsidR="001405B3" w:rsidRPr="00C86212">
        <w:rPr>
          <w:sz w:val="28"/>
          <w:szCs w:val="28"/>
        </w:rPr>
        <w:t>, регионов РФ – 19 место.</w:t>
      </w:r>
      <w:r w:rsidR="00A8564C" w:rsidRPr="00C86212">
        <w:rPr>
          <w:sz w:val="28"/>
          <w:szCs w:val="28"/>
        </w:rPr>
        <w:t xml:space="preserve"> Среди лидеров в ПФО – Республика Башкортостан (103,0%) и Оренбургская область (102,9%).</w:t>
      </w:r>
    </w:p>
    <w:p w:rsidR="00F470CD" w:rsidRPr="00C86212" w:rsidRDefault="00F470CD" w:rsidP="00FC0916">
      <w:pPr>
        <w:spacing w:line="360" w:lineRule="auto"/>
        <w:ind w:firstLine="709"/>
        <w:jc w:val="both"/>
        <w:rPr>
          <w:sz w:val="28"/>
          <w:szCs w:val="28"/>
        </w:rPr>
      </w:pPr>
      <w:r w:rsidRPr="00C86212">
        <w:rPr>
          <w:sz w:val="28"/>
          <w:szCs w:val="28"/>
        </w:rPr>
        <w:t>В 2018 г. на долю промышленных произво</w:t>
      </w:r>
      <w:proofErr w:type="gramStart"/>
      <w:r w:rsidRPr="00C86212">
        <w:rPr>
          <w:sz w:val="28"/>
          <w:szCs w:val="28"/>
        </w:rPr>
        <w:t>дств пр</w:t>
      </w:r>
      <w:proofErr w:type="gramEnd"/>
      <w:r w:rsidRPr="00C86212">
        <w:rPr>
          <w:sz w:val="28"/>
          <w:szCs w:val="28"/>
        </w:rPr>
        <w:t xml:space="preserve">иходилось 23,2% </w:t>
      </w:r>
      <w:r w:rsidR="00570100">
        <w:rPr>
          <w:sz w:val="28"/>
          <w:szCs w:val="28"/>
        </w:rPr>
        <w:t xml:space="preserve">номинального </w:t>
      </w:r>
      <w:r w:rsidR="00370140">
        <w:rPr>
          <w:sz w:val="28"/>
          <w:szCs w:val="28"/>
        </w:rPr>
        <w:t xml:space="preserve">объема </w:t>
      </w:r>
      <w:r w:rsidRPr="00C86212">
        <w:rPr>
          <w:sz w:val="28"/>
          <w:szCs w:val="28"/>
        </w:rPr>
        <w:t xml:space="preserve">ВРП </w:t>
      </w:r>
      <w:r w:rsidR="00EA335C">
        <w:rPr>
          <w:sz w:val="28"/>
          <w:szCs w:val="28"/>
        </w:rPr>
        <w:t>региона</w:t>
      </w:r>
      <w:r w:rsidR="00C86212">
        <w:rPr>
          <w:sz w:val="28"/>
          <w:szCs w:val="28"/>
        </w:rPr>
        <w:t>.</w:t>
      </w:r>
      <w:r w:rsidRPr="00C86212">
        <w:rPr>
          <w:sz w:val="28"/>
          <w:szCs w:val="28"/>
        </w:rPr>
        <w:t xml:space="preserve"> </w:t>
      </w:r>
      <w:r w:rsidR="00E24557" w:rsidRPr="00C86212">
        <w:rPr>
          <w:sz w:val="28"/>
          <w:szCs w:val="28"/>
        </w:rPr>
        <w:t xml:space="preserve">Наибольший </w:t>
      </w:r>
      <w:r w:rsidR="00212539" w:rsidRPr="00C86212">
        <w:rPr>
          <w:sz w:val="28"/>
          <w:szCs w:val="28"/>
        </w:rPr>
        <w:t>вклад внесли</w:t>
      </w:r>
      <w:r w:rsidR="00E24557" w:rsidRPr="00C86212">
        <w:rPr>
          <w:sz w:val="28"/>
          <w:szCs w:val="28"/>
        </w:rPr>
        <w:t xml:space="preserve"> </w:t>
      </w:r>
      <w:r w:rsidR="00064016" w:rsidRPr="00C86212">
        <w:rPr>
          <w:sz w:val="28"/>
          <w:szCs w:val="28"/>
        </w:rPr>
        <w:t>обрабатывающи</w:t>
      </w:r>
      <w:r w:rsidR="00212539" w:rsidRPr="00C86212">
        <w:rPr>
          <w:sz w:val="28"/>
          <w:szCs w:val="28"/>
        </w:rPr>
        <w:t>е</w:t>
      </w:r>
      <w:r w:rsidR="00064016" w:rsidRPr="00C86212">
        <w:rPr>
          <w:sz w:val="28"/>
          <w:szCs w:val="28"/>
        </w:rPr>
        <w:t xml:space="preserve"> производств</w:t>
      </w:r>
      <w:r w:rsidR="00E24557" w:rsidRPr="00C86212">
        <w:rPr>
          <w:sz w:val="28"/>
          <w:szCs w:val="28"/>
        </w:rPr>
        <w:t>а</w:t>
      </w:r>
      <w:r w:rsidR="00064016" w:rsidRPr="00C86212">
        <w:rPr>
          <w:sz w:val="28"/>
          <w:szCs w:val="28"/>
        </w:rPr>
        <w:t xml:space="preserve"> </w:t>
      </w:r>
      <w:r w:rsidR="006F0150" w:rsidRPr="00C86212">
        <w:rPr>
          <w:sz w:val="28"/>
          <w:szCs w:val="28"/>
        </w:rPr>
        <w:t xml:space="preserve">– </w:t>
      </w:r>
      <w:r w:rsidR="00E24557" w:rsidRPr="00C86212">
        <w:rPr>
          <w:sz w:val="28"/>
          <w:szCs w:val="28"/>
        </w:rPr>
        <w:t xml:space="preserve">81,1 </w:t>
      </w:r>
      <w:proofErr w:type="gramStart"/>
      <w:r w:rsidR="00E24557" w:rsidRPr="00C86212">
        <w:rPr>
          <w:sz w:val="28"/>
          <w:szCs w:val="28"/>
        </w:rPr>
        <w:t>млрд</w:t>
      </w:r>
      <w:proofErr w:type="gramEnd"/>
      <w:r w:rsidR="00E24557" w:rsidRPr="00C86212">
        <w:rPr>
          <w:sz w:val="28"/>
          <w:szCs w:val="28"/>
        </w:rPr>
        <w:t xml:space="preserve"> руб., </w:t>
      </w:r>
      <w:r w:rsidR="006F0150" w:rsidRPr="00C86212">
        <w:rPr>
          <w:sz w:val="28"/>
          <w:szCs w:val="28"/>
        </w:rPr>
        <w:t xml:space="preserve">что на 6,6 млрд руб. больше 2017 г. </w:t>
      </w:r>
      <w:r w:rsidR="00212539" w:rsidRPr="00C86212">
        <w:rPr>
          <w:sz w:val="28"/>
          <w:szCs w:val="28"/>
        </w:rPr>
        <w:t xml:space="preserve">Рост реального </w:t>
      </w:r>
      <w:r w:rsidR="00A20EE4">
        <w:rPr>
          <w:sz w:val="28"/>
          <w:szCs w:val="28"/>
        </w:rPr>
        <w:t xml:space="preserve">объема </w:t>
      </w:r>
      <w:r w:rsidR="00212539" w:rsidRPr="00C86212">
        <w:rPr>
          <w:sz w:val="28"/>
          <w:szCs w:val="28"/>
        </w:rPr>
        <w:t>ВРП промышленных производств составил 3,1%, обрабатывающи</w:t>
      </w:r>
      <w:r w:rsidR="00091A9A">
        <w:rPr>
          <w:sz w:val="28"/>
          <w:szCs w:val="28"/>
        </w:rPr>
        <w:t>х</w:t>
      </w:r>
      <w:r w:rsidR="00212539" w:rsidRPr="00C86212">
        <w:rPr>
          <w:sz w:val="28"/>
          <w:szCs w:val="28"/>
        </w:rPr>
        <w:t xml:space="preserve"> производств – 2,9</w:t>
      </w:r>
      <w:r w:rsidR="006B1C26">
        <w:rPr>
          <w:sz w:val="28"/>
          <w:szCs w:val="28"/>
        </w:rPr>
        <w:t>%</w:t>
      </w:r>
      <w:r w:rsidR="00212539" w:rsidRPr="00C86212">
        <w:rPr>
          <w:sz w:val="28"/>
          <w:szCs w:val="28"/>
        </w:rPr>
        <w:t>.</w:t>
      </w:r>
    </w:p>
    <w:p w:rsidR="0066715F" w:rsidRPr="00C86212" w:rsidRDefault="0066715F" w:rsidP="00FC0916">
      <w:pPr>
        <w:spacing w:line="360" w:lineRule="auto"/>
        <w:ind w:firstLine="709"/>
        <w:jc w:val="both"/>
        <w:rPr>
          <w:sz w:val="28"/>
          <w:szCs w:val="28"/>
        </w:rPr>
      </w:pPr>
      <w:r w:rsidRPr="00C86212">
        <w:rPr>
          <w:sz w:val="28"/>
          <w:szCs w:val="28"/>
        </w:rPr>
        <w:t>В 201</w:t>
      </w:r>
      <w:r w:rsidR="00E616CA" w:rsidRPr="00C86212">
        <w:rPr>
          <w:sz w:val="28"/>
          <w:szCs w:val="28"/>
        </w:rPr>
        <w:t>8</w:t>
      </w:r>
      <w:r w:rsidR="000F2C83" w:rsidRPr="00C86212">
        <w:rPr>
          <w:sz w:val="28"/>
          <w:szCs w:val="28"/>
        </w:rPr>
        <w:t xml:space="preserve"> </w:t>
      </w:r>
      <w:r w:rsidRPr="00C86212">
        <w:rPr>
          <w:sz w:val="28"/>
          <w:szCs w:val="28"/>
        </w:rPr>
        <w:t xml:space="preserve">г. </w:t>
      </w:r>
      <w:r w:rsidR="00244892" w:rsidRPr="00C86212">
        <w:rPr>
          <w:sz w:val="28"/>
          <w:szCs w:val="28"/>
        </w:rPr>
        <w:t>по сравнению с 201</w:t>
      </w:r>
      <w:r w:rsidR="00E616CA" w:rsidRPr="00C86212">
        <w:rPr>
          <w:sz w:val="28"/>
          <w:szCs w:val="28"/>
        </w:rPr>
        <w:t>7</w:t>
      </w:r>
      <w:r w:rsidR="00244892" w:rsidRPr="00C86212">
        <w:rPr>
          <w:sz w:val="28"/>
          <w:szCs w:val="28"/>
        </w:rPr>
        <w:t xml:space="preserve"> г. </w:t>
      </w:r>
      <w:r w:rsidRPr="00C86212">
        <w:rPr>
          <w:sz w:val="28"/>
          <w:szCs w:val="28"/>
        </w:rPr>
        <w:t xml:space="preserve">рост реального </w:t>
      </w:r>
      <w:r w:rsidR="00A20EE4">
        <w:rPr>
          <w:sz w:val="28"/>
          <w:szCs w:val="28"/>
        </w:rPr>
        <w:t xml:space="preserve">объема </w:t>
      </w:r>
      <w:r w:rsidRPr="00C86212">
        <w:rPr>
          <w:sz w:val="28"/>
          <w:szCs w:val="28"/>
        </w:rPr>
        <w:t xml:space="preserve">ВРП </w:t>
      </w:r>
      <w:r w:rsidR="00A20EE4">
        <w:rPr>
          <w:sz w:val="28"/>
          <w:szCs w:val="28"/>
        </w:rPr>
        <w:t xml:space="preserve">так же </w:t>
      </w:r>
      <w:r w:rsidR="00A20EE4" w:rsidRPr="00C86212">
        <w:rPr>
          <w:sz w:val="28"/>
          <w:szCs w:val="28"/>
        </w:rPr>
        <w:t xml:space="preserve">наблюдался </w:t>
      </w:r>
      <w:r w:rsidR="00244892" w:rsidRPr="00C86212">
        <w:rPr>
          <w:sz w:val="28"/>
          <w:szCs w:val="28"/>
        </w:rPr>
        <w:t xml:space="preserve">по видам </w:t>
      </w:r>
      <w:r w:rsidR="0046264E" w:rsidRPr="00C86212">
        <w:rPr>
          <w:sz w:val="28"/>
          <w:szCs w:val="28"/>
        </w:rPr>
        <w:t xml:space="preserve">экономической </w:t>
      </w:r>
      <w:r w:rsidR="00244892" w:rsidRPr="00C86212">
        <w:rPr>
          <w:sz w:val="28"/>
          <w:szCs w:val="28"/>
        </w:rPr>
        <w:t>деятельности</w:t>
      </w:r>
      <w:r w:rsidRPr="00C86212">
        <w:rPr>
          <w:sz w:val="28"/>
          <w:szCs w:val="28"/>
        </w:rPr>
        <w:t xml:space="preserve">: </w:t>
      </w:r>
      <w:r w:rsidR="00E616CA" w:rsidRPr="00C86212">
        <w:rPr>
          <w:sz w:val="28"/>
          <w:szCs w:val="28"/>
        </w:rPr>
        <w:t>строительство</w:t>
      </w:r>
      <w:r w:rsidRPr="00C86212">
        <w:rPr>
          <w:sz w:val="28"/>
          <w:szCs w:val="28"/>
        </w:rPr>
        <w:t xml:space="preserve"> (на </w:t>
      </w:r>
      <w:r w:rsidR="00E616CA" w:rsidRPr="00C86212">
        <w:rPr>
          <w:sz w:val="28"/>
          <w:szCs w:val="28"/>
        </w:rPr>
        <w:t>11,9</w:t>
      </w:r>
      <w:r w:rsidRPr="00C86212">
        <w:rPr>
          <w:sz w:val="28"/>
          <w:szCs w:val="28"/>
        </w:rPr>
        <w:t xml:space="preserve">%), </w:t>
      </w:r>
      <w:r w:rsidR="0046264E" w:rsidRPr="00C86212">
        <w:rPr>
          <w:sz w:val="28"/>
          <w:szCs w:val="28"/>
        </w:rPr>
        <w:t xml:space="preserve">деятельность </w:t>
      </w:r>
      <w:r w:rsidR="00E616CA" w:rsidRPr="00C86212">
        <w:rPr>
          <w:sz w:val="28"/>
          <w:szCs w:val="28"/>
        </w:rPr>
        <w:t>по операциям с недвижимым имуществом</w:t>
      </w:r>
      <w:r w:rsidRPr="00C86212">
        <w:rPr>
          <w:sz w:val="28"/>
          <w:szCs w:val="28"/>
        </w:rPr>
        <w:t xml:space="preserve"> (на </w:t>
      </w:r>
      <w:r w:rsidR="00E616CA" w:rsidRPr="00C86212">
        <w:rPr>
          <w:sz w:val="28"/>
          <w:szCs w:val="28"/>
        </w:rPr>
        <w:t>10,4</w:t>
      </w:r>
      <w:r w:rsidRPr="00C86212">
        <w:rPr>
          <w:sz w:val="28"/>
          <w:szCs w:val="28"/>
        </w:rPr>
        <w:t>)</w:t>
      </w:r>
      <w:r w:rsidR="00580231" w:rsidRPr="00C86212">
        <w:rPr>
          <w:sz w:val="28"/>
          <w:szCs w:val="28"/>
        </w:rPr>
        <w:t>,</w:t>
      </w:r>
      <w:r w:rsidRPr="00C86212">
        <w:rPr>
          <w:sz w:val="28"/>
          <w:szCs w:val="28"/>
        </w:rPr>
        <w:t xml:space="preserve"> </w:t>
      </w:r>
      <w:r w:rsidR="00E616CA" w:rsidRPr="00C86212">
        <w:rPr>
          <w:sz w:val="28"/>
          <w:szCs w:val="28"/>
        </w:rPr>
        <w:t>деятельность в области культуры, спорта, организации досуга и развлечений</w:t>
      </w:r>
      <w:r w:rsidR="0046264E" w:rsidRPr="00C86212">
        <w:rPr>
          <w:sz w:val="28"/>
          <w:szCs w:val="28"/>
        </w:rPr>
        <w:t xml:space="preserve"> (на 5,2), </w:t>
      </w:r>
      <w:r w:rsidR="00E616CA" w:rsidRPr="00C86212">
        <w:rPr>
          <w:sz w:val="28"/>
          <w:szCs w:val="28"/>
        </w:rPr>
        <w:t>торговля оптовая и розничная; ремонт автотранспортных средств и мотоциклов (на 5,1), деятельность профессиональная, научная и техническая</w:t>
      </w:r>
      <w:r w:rsidR="0046264E" w:rsidRPr="00C86212">
        <w:rPr>
          <w:sz w:val="28"/>
          <w:szCs w:val="28"/>
        </w:rPr>
        <w:t xml:space="preserve"> (на 4,</w:t>
      </w:r>
      <w:r w:rsidR="00E616CA" w:rsidRPr="00C86212">
        <w:rPr>
          <w:sz w:val="28"/>
          <w:szCs w:val="28"/>
        </w:rPr>
        <w:t>7</w:t>
      </w:r>
      <w:r w:rsidR="0046264E" w:rsidRPr="00C86212">
        <w:rPr>
          <w:sz w:val="28"/>
          <w:szCs w:val="28"/>
        </w:rPr>
        <w:t>)</w:t>
      </w:r>
      <w:r w:rsidR="00A20EE4">
        <w:rPr>
          <w:sz w:val="28"/>
          <w:szCs w:val="28"/>
        </w:rPr>
        <w:t>, образование (на 3,0), сельское, лесное хозяйство, охота, рыболовство и рыбоводство (на 1,0%)</w:t>
      </w:r>
      <w:r w:rsidR="0046264E" w:rsidRPr="00C86212">
        <w:rPr>
          <w:sz w:val="28"/>
          <w:szCs w:val="28"/>
        </w:rPr>
        <w:t>.</w:t>
      </w:r>
    </w:p>
    <w:p w:rsidR="00721C0B" w:rsidRDefault="00721C0B" w:rsidP="00FC0916">
      <w:pPr>
        <w:spacing w:line="360" w:lineRule="auto"/>
        <w:ind w:firstLine="709"/>
        <w:jc w:val="right"/>
        <w:rPr>
          <w:sz w:val="28"/>
          <w:szCs w:val="28"/>
        </w:rPr>
      </w:pPr>
    </w:p>
    <w:p w:rsidR="00FC0916" w:rsidRPr="00FC0916" w:rsidRDefault="009069AB" w:rsidP="00FC0916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C0916">
        <w:rPr>
          <w:i/>
          <w:sz w:val="28"/>
          <w:szCs w:val="28"/>
        </w:rPr>
        <w:t>А.Н. Самсонов</w:t>
      </w:r>
      <w:r w:rsidR="00FC0916" w:rsidRPr="00FC0916">
        <w:rPr>
          <w:i/>
          <w:sz w:val="28"/>
          <w:szCs w:val="28"/>
        </w:rPr>
        <w:t>,</w:t>
      </w:r>
    </w:p>
    <w:p w:rsidR="009069AB" w:rsidRPr="00FC0916" w:rsidRDefault="00FC0916" w:rsidP="00FC0916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FC0916">
        <w:rPr>
          <w:i/>
          <w:sz w:val="28"/>
          <w:szCs w:val="28"/>
        </w:rPr>
        <w:t>начальник о</w:t>
      </w:r>
      <w:r w:rsidR="009069AB" w:rsidRPr="00FC0916">
        <w:rPr>
          <w:i/>
          <w:sz w:val="28"/>
          <w:szCs w:val="28"/>
        </w:rPr>
        <w:t>тдел</w:t>
      </w:r>
      <w:r w:rsidRPr="00FC0916">
        <w:rPr>
          <w:i/>
          <w:sz w:val="28"/>
          <w:szCs w:val="28"/>
        </w:rPr>
        <w:t>а</w:t>
      </w:r>
      <w:r w:rsidR="009069AB" w:rsidRPr="00FC0916">
        <w:rPr>
          <w:i/>
          <w:sz w:val="28"/>
          <w:szCs w:val="28"/>
        </w:rPr>
        <w:t xml:space="preserve"> статистики предприятий, региональных счетов и ведения</w:t>
      </w:r>
      <w:r w:rsidRPr="00FC0916">
        <w:rPr>
          <w:i/>
          <w:sz w:val="28"/>
          <w:szCs w:val="28"/>
        </w:rPr>
        <w:t xml:space="preserve"> </w:t>
      </w:r>
      <w:r w:rsidR="009069AB" w:rsidRPr="00FC0916">
        <w:rPr>
          <w:i/>
          <w:sz w:val="28"/>
          <w:szCs w:val="28"/>
        </w:rPr>
        <w:t>Статистического регистра и общероссийских к</w:t>
      </w:r>
      <w:r w:rsidR="00B6485A" w:rsidRPr="00FC0916">
        <w:rPr>
          <w:i/>
          <w:sz w:val="28"/>
          <w:szCs w:val="28"/>
        </w:rPr>
        <w:t>л</w:t>
      </w:r>
      <w:r w:rsidR="009069AB" w:rsidRPr="00FC0916">
        <w:rPr>
          <w:i/>
          <w:sz w:val="28"/>
          <w:szCs w:val="28"/>
        </w:rPr>
        <w:t>ассификаторов</w:t>
      </w:r>
    </w:p>
    <w:sectPr w:rsidR="009069AB" w:rsidRPr="00FC0916" w:rsidSect="00323B7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03" w:rsidRDefault="00575C03" w:rsidP="008B3087">
      <w:r>
        <w:separator/>
      </w:r>
    </w:p>
  </w:endnote>
  <w:endnote w:type="continuationSeparator" w:id="0">
    <w:p w:rsidR="00575C03" w:rsidRDefault="00575C03" w:rsidP="008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03" w:rsidRDefault="00575C03" w:rsidP="008B3087">
      <w:r>
        <w:separator/>
      </w:r>
    </w:p>
  </w:footnote>
  <w:footnote w:type="continuationSeparator" w:id="0">
    <w:p w:rsidR="00575C03" w:rsidRDefault="00575C03" w:rsidP="008B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552"/>
    <w:multiLevelType w:val="hybridMultilevel"/>
    <w:tmpl w:val="466C16B2"/>
    <w:lvl w:ilvl="0" w:tplc="0458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0C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4B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8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8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CF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0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65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C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6"/>
    <w:rsid w:val="00002483"/>
    <w:rsid w:val="00044693"/>
    <w:rsid w:val="00064016"/>
    <w:rsid w:val="00083A05"/>
    <w:rsid w:val="00085E15"/>
    <w:rsid w:val="00091A9A"/>
    <w:rsid w:val="00093E63"/>
    <w:rsid w:val="000A17A2"/>
    <w:rsid w:val="000C1BD5"/>
    <w:rsid w:val="000D7B96"/>
    <w:rsid w:val="000E331A"/>
    <w:rsid w:val="000E62A6"/>
    <w:rsid w:val="000E78A2"/>
    <w:rsid w:val="000F1FEC"/>
    <w:rsid w:val="000F2C83"/>
    <w:rsid w:val="00114351"/>
    <w:rsid w:val="001405B3"/>
    <w:rsid w:val="0017548F"/>
    <w:rsid w:val="001819CE"/>
    <w:rsid w:val="00194FEC"/>
    <w:rsid w:val="001A5B6F"/>
    <w:rsid w:val="001A7759"/>
    <w:rsid w:val="001B0D24"/>
    <w:rsid w:val="001B3C66"/>
    <w:rsid w:val="001D72FA"/>
    <w:rsid w:val="001F17D8"/>
    <w:rsid w:val="00212539"/>
    <w:rsid w:val="00213020"/>
    <w:rsid w:val="00214596"/>
    <w:rsid w:val="00244892"/>
    <w:rsid w:val="00265E9F"/>
    <w:rsid w:val="00270CD2"/>
    <w:rsid w:val="002978D1"/>
    <w:rsid w:val="00297A26"/>
    <w:rsid w:val="002A5B8E"/>
    <w:rsid w:val="002C00F5"/>
    <w:rsid w:val="002C11B6"/>
    <w:rsid w:val="002C330F"/>
    <w:rsid w:val="002F3A81"/>
    <w:rsid w:val="00300B27"/>
    <w:rsid w:val="00305276"/>
    <w:rsid w:val="00322FCC"/>
    <w:rsid w:val="00323B74"/>
    <w:rsid w:val="0033013F"/>
    <w:rsid w:val="00340D95"/>
    <w:rsid w:val="00370140"/>
    <w:rsid w:val="00384FE5"/>
    <w:rsid w:val="003D35AB"/>
    <w:rsid w:val="003D4B37"/>
    <w:rsid w:val="003E3DBA"/>
    <w:rsid w:val="003F0BCB"/>
    <w:rsid w:val="003F6910"/>
    <w:rsid w:val="00403D55"/>
    <w:rsid w:val="0041394B"/>
    <w:rsid w:val="004466CB"/>
    <w:rsid w:val="00453092"/>
    <w:rsid w:val="0046264E"/>
    <w:rsid w:val="004764C9"/>
    <w:rsid w:val="00480915"/>
    <w:rsid w:val="004813F0"/>
    <w:rsid w:val="004A5B3D"/>
    <w:rsid w:val="004B4ACE"/>
    <w:rsid w:val="004B4C2E"/>
    <w:rsid w:val="004C1AE2"/>
    <w:rsid w:val="004D47C8"/>
    <w:rsid w:val="004D68FC"/>
    <w:rsid w:val="004F5C91"/>
    <w:rsid w:val="00501967"/>
    <w:rsid w:val="0050498E"/>
    <w:rsid w:val="005079EC"/>
    <w:rsid w:val="00511CDD"/>
    <w:rsid w:val="005625D6"/>
    <w:rsid w:val="00570100"/>
    <w:rsid w:val="00573FB1"/>
    <w:rsid w:val="00575C03"/>
    <w:rsid w:val="00580231"/>
    <w:rsid w:val="00592383"/>
    <w:rsid w:val="005C0B23"/>
    <w:rsid w:val="005C22E7"/>
    <w:rsid w:val="00616B46"/>
    <w:rsid w:val="00633222"/>
    <w:rsid w:val="00662DF3"/>
    <w:rsid w:val="006655CB"/>
    <w:rsid w:val="0066715F"/>
    <w:rsid w:val="00676EE3"/>
    <w:rsid w:val="006842D8"/>
    <w:rsid w:val="00695F2F"/>
    <w:rsid w:val="006B1C26"/>
    <w:rsid w:val="006B3882"/>
    <w:rsid w:val="006F0150"/>
    <w:rsid w:val="0071372B"/>
    <w:rsid w:val="00721C0B"/>
    <w:rsid w:val="0073248F"/>
    <w:rsid w:val="00760ECE"/>
    <w:rsid w:val="007B250D"/>
    <w:rsid w:val="007B711B"/>
    <w:rsid w:val="007D31AD"/>
    <w:rsid w:val="007F092B"/>
    <w:rsid w:val="007F17BA"/>
    <w:rsid w:val="00812BB8"/>
    <w:rsid w:val="008330C7"/>
    <w:rsid w:val="008376A3"/>
    <w:rsid w:val="0084274A"/>
    <w:rsid w:val="0086260D"/>
    <w:rsid w:val="00865E5D"/>
    <w:rsid w:val="00867471"/>
    <w:rsid w:val="00871BF6"/>
    <w:rsid w:val="008729B1"/>
    <w:rsid w:val="008B3087"/>
    <w:rsid w:val="008B5BA2"/>
    <w:rsid w:val="008D4560"/>
    <w:rsid w:val="008F18D6"/>
    <w:rsid w:val="00903A99"/>
    <w:rsid w:val="009069AB"/>
    <w:rsid w:val="0091016D"/>
    <w:rsid w:val="00911158"/>
    <w:rsid w:val="00933AE9"/>
    <w:rsid w:val="00942786"/>
    <w:rsid w:val="00944069"/>
    <w:rsid w:val="009564DD"/>
    <w:rsid w:val="00962796"/>
    <w:rsid w:val="00962D5F"/>
    <w:rsid w:val="009651FD"/>
    <w:rsid w:val="00980ED7"/>
    <w:rsid w:val="009860C7"/>
    <w:rsid w:val="0099410B"/>
    <w:rsid w:val="00997E92"/>
    <w:rsid w:val="009B3AE6"/>
    <w:rsid w:val="009B6995"/>
    <w:rsid w:val="009C353C"/>
    <w:rsid w:val="009D2BAE"/>
    <w:rsid w:val="00A20EE4"/>
    <w:rsid w:val="00A36EDA"/>
    <w:rsid w:val="00A40254"/>
    <w:rsid w:val="00A41DED"/>
    <w:rsid w:val="00A61F4B"/>
    <w:rsid w:val="00A64C0E"/>
    <w:rsid w:val="00A70CF6"/>
    <w:rsid w:val="00A758D2"/>
    <w:rsid w:val="00A76A82"/>
    <w:rsid w:val="00A8564C"/>
    <w:rsid w:val="00AA4C74"/>
    <w:rsid w:val="00AB22BC"/>
    <w:rsid w:val="00AC6604"/>
    <w:rsid w:val="00AE6429"/>
    <w:rsid w:val="00AF6C3C"/>
    <w:rsid w:val="00B04639"/>
    <w:rsid w:val="00B23051"/>
    <w:rsid w:val="00B43D42"/>
    <w:rsid w:val="00B6485A"/>
    <w:rsid w:val="00B6746E"/>
    <w:rsid w:val="00B86112"/>
    <w:rsid w:val="00B96BB9"/>
    <w:rsid w:val="00BB6A50"/>
    <w:rsid w:val="00BC2D12"/>
    <w:rsid w:val="00BF2BF4"/>
    <w:rsid w:val="00BF725F"/>
    <w:rsid w:val="00C05195"/>
    <w:rsid w:val="00C15A3E"/>
    <w:rsid w:val="00C42B31"/>
    <w:rsid w:val="00C47799"/>
    <w:rsid w:val="00C6005A"/>
    <w:rsid w:val="00C86212"/>
    <w:rsid w:val="00C93C81"/>
    <w:rsid w:val="00CA57AE"/>
    <w:rsid w:val="00CB63C1"/>
    <w:rsid w:val="00CC2341"/>
    <w:rsid w:val="00CC45BE"/>
    <w:rsid w:val="00CD0CFC"/>
    <w:rsid w:val="00CE3CE0"/>
    <w:rsid w:val="00D02CCB"/>
    <w:rsid w:val="00D112EA"/>
    <w:rsid w:val="00D409F8"/>
    <w:rsid w:val="00D455E0"/>
    <w:rsid w:val="00D87400"/>
    <w:rsid w:val="00D97066"/>
    <w:rsid w:val="00DA6056"/>
    <w:rsid w:val="00DF29FF"/>
    <w:rsid w:val="00E001E2"/>
    <w:rsid w:val="00E03010"/>
    <w:rsid w:val="00E24557"/>
    <w:rsid w:val="00E34755"/>
    <w:rsid w:val="00E410B7"/>
    <w:rsid w:val="00E41E9C"/>
    <w:rsid w:val="00E447D5"/>
    <w:rsid w:val="00E54E18"/>
    <w:rsid w:val="00E616CA"/>
    <w:rsid w:val="00E63F9A"/>
    <w:rsid w:val="00E85C62"/>
    <w:rsid w:val="00EA335C"/>
    <w:rsid w:val="00EB40B0"/>
    <w:rsid w:val="00EC2860"/>
    <w:rsid w:val="00EC3955"/>
    <w:rsid w:val="00ED07E3"/>
    <w:rsid w:val="00ED1209"/>
    <w:rsid w:val="00ED2129"/>
    <w:rsid w:val="00ED354F"/>
    <w:rsid w:val="00F014A9"/>
    <w:rsid w:val="00F14835"/>
    <w:rsid w:val="00F21084"/>
    <w:rsid w:val="00F470CD"/>
    <w:rsid w:val="00F518E6"/>
    <w:rsid w:val="00F7026A"/>
    <w:rsid w:val="00F74BED"/>
    <w:rsid w:val="00F9081B"/>
    <w:rsid w:val="00FA4798"/>
    <w:rsid w:val="00FA48AC"/>
    <w:rsid w:val="00FC0916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basedOn w:val="a"/>
    <w:rsid w:val="001819C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AF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6C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B3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3087"/>
    <w:rPr>
      <w:sz w:val="24"/>
      <w:szCs w:val="24"/>
    </w:rPr>
  </w:style>
  <w:style w:type="paragraph" w:styleId="a8">
    <w:name w:val="footer"/>
    <w:basedOn w:val="a"/>
    <w:link w:val="a9"/>
    <w:rsid w:val="008B3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30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"/>
    <w:basedOn w:val="a"/>
    <w:rsid w:val="001819CE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AF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F6C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B30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3087"/>
    <w:rPr>
      <w:sz w:val="24"/>
      <w:szCs w:val="24"/>
    </w:rPr>
  </w:style>
  <w:style w:type="paragraph" w:styleId="a8">
    <w:name w:val="footer"/>
    <w:basedOn w:val="a"/>
    <w:link w:val="a9"/>
    <w:rsid w:val="008B30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3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5C0F0A-EAB0-441E-8727-D80FDD1C4D32}" type="doc">
      <dgm:prSet loTypeId="urn:microsoft.com/office/officeart/2005/8/layout/vList5" loCatId="list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EF408AA-BA19-4027-9A5E-D41409A864E1}">
      <dgm:prSet phldrT="[Текст]" custT="1"/>
      <dgm:spPr/>
      <dgm:t>
        <a:bodyPr/>
        <a:lstStyle/>
        <a:p>
          <a:r>
            <a:rPr lang="ru-RU" sz="1400" b="1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103,2%</a:t>
          </a:r>
        </a:p>
      </dgm:t>
    </dgm:pt>
    <dgm:pt modelId="{6DE37CEF-194B-49A6-856B-D4568744FBFC}" type="parTrans" cxnId="{DF87A312-84A2-4870-B5E8-D68AF5E6B9E7}">
      <dgm:prSet/>
      <dgm:spPr/>
      <dgm:t>
        <a:bodyPr/>
        <a:lstStyle/>
        <a:p>
          <a:endParaRPr lang="ru-RU"/>
        </a:p>
      </dgm:t>
    </dgm:pt>
    <dgm:pt modelId="{6201E016-4320-4CA2-BA17-CC6F90866D63}" type="sibTrans" cxnId="{DF87A312-84A2-4870-B5E8-D68AF5E6B9E7}">
      <dgm:prSet/>
      <dgm:spPr/>
      <dgm:t>
        <a:bodyPr/>
        <a:lstStyle/>
        <a:p>
          <a:endParaRPr lang="ru-RU"/>
        </a:p>
      </dgm:t>
    </dgm:pt>
    <dgm:pt modelId="{80EE89E4-FC29-464C-9DB3-C35918B35E9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Пензенская область</a:t>
          </a:r>
        </a:p>
      </dgm:t>
    </dgm:pt>
    <dgm:pt modelId="{DDA9A95A-7156-4738-B4A8-32B4D1A6CF71}" type="parTrans" cxnId="{AB05579D-A3D0-42DA-8EF3-DA001BFD0795}">
      <dgm:prSet/>
      <dgm:spPr/>
      <dgm:t>
        <a:bodyPr/>
        <a:lstStyle/>
        <a:p>
          <a:endParaRPr lang="ru-RU"/>
        </a:p>
      </dgm:t>
    </dgm:pt>
    <dgm:pt modelId="{C4AC0404-92A2-4079-9560-D78A862849F3}" type="sibTrans" cxnId="{AB05579D-A3D0-42DA-8EF3-DA001BFD0795}">
      <dgm:prSet/>
      <dgm:spPr/>
      <dgm:t>
        <a:bodyPr/>
        <a:lstStyle/>
        <a:p>
          <a:endParaRPr lang="ru-RU"/>
        </a:p>
      </dgm:t>
    </dgm:pt>
    <dgm:pt modelId="{799C4935-A1A1-4152-824E-1015D79BD4A1}">
      <dgm:prSet phldrT="[Текст]" custT="1"/>
      <dgm:spPr/>
      <dgm:t>
        <a:bodyPr/>
        <a:lstStyle/>
        <a:p>
          <a:r>
            <a:rPr lang="ru-RU" sz="1400" b="1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102,8</a:t>
          </a:r>
          <a:r>
            <a:rPr lang="ru-RU" sz="1500" baseline="0">
              <a:solidFill>
                <a:schemeClr val="bg1"/>
              </a:solidFill>
            </a:rPr>
            <a:t>%</a:t>
          </a:r>
        </a:p>
      </dgm:t>
    </dgm:pt>
    <dgm:pt modelId="{81C89A55-4C0D-4853-AAAD-87526C59C5E6}" type="parTrans" cxnId="{839C2DF6-A91E-460D-B4FF-618FCE2AB62A}">
      <dgm:prSet/>
      <dgm:spPr/>
      <dgm:t>
        <a:bodyPr/>
        <a:lstStyle/>
        <a:p>
          <a:endParaRPr lang="ru-RU"/>
        </a:p>
      </dgm:t>
    </dgm:pt>
    <dgm:pt modelId="{4C5AF315-7AD4-49DB-9E0F-9C5CD6DF36DC}" type="sibTrans" cxnId="{839C2DF6-A91E-460D-B4FF-618FCE2AB62A}">
      <dgm:prSet/>
      <dgm:spPr/>
      <dgm:t>
        <a:bodyPr/>
        <a:lstStyle/>
        <a:p>
          <a:endParaRPr lang="ru-RU"/>
        </a:p>
      </dgm:t>
    </dgm:pt>
    <dgm:pt modelId="{55A48AE8-2EDF-4487-AB07-3DE9AB00BDB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Российская Федерация</a:t>
          </a:r>
        </a:p>
      </dgm:t>
    </dgm:pt>
    <dgm:pt modelId="{7D48E147-42C2-43A5-BE67-065335793748}" type="parTrans" cxnId="{4DC2CD1B-26CF-48E6-9D1F-7091E36C0655}">
      <dgm:prSet/>
      <dgm:spPr/>
      <dgm:t>
        <a:bodyPr/>
        <a:lstStyle/>
        <a:p>
          <a:endParaRPr lang="ru-RU"/>
        </a:p>
      </dgm:t>
    </dgm:pt>
    <dgm:pt modelId="{E780F699-B685-4AEB-9353-93317B687CC1}" type="sibTrans" cxnId="{4DC2CD1B-26CF-48E6-9D1F-7091E36C0655}">
      <dgm:prSet/>
      <dgm:spPr/>
      <dgm:t>
        <a:bodyPr/>
        <a:lstStyle/>
        <a:p>
          <a:endParaRPr lang="ru-RU"/>
        </a:p>
      </dgm:t>
    </dgm:pt>
    <dgm:pt modelId="{96E098EE-B1D0-4FCB-8F8D-4FAEDCB0C194}">
      <dgm:prSet phldrT="[Текст]"/>
      <dgm:spPr/>
      <dgm:t>
        <a:bodyPr/>
        <a:lstStyle/>
        <a:p>
          <a:r>
            <a:rPr lang="ru-RU" b="1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101,9</a:t>
          </a:r>
          <a:r>
            <a:rPr lang="ru-RU" baseline="0">
              <a:solidFill>
                <a:schemeClr val="bg1"/>
              </a:solidFill>
            </a:rPr>
            <a:t>%</a:t>
          </a:r>
        </a:p>
      </dgm:t>
    </dgm:pt>
    <dgm:pt modelId="{E1710E30-0185-4860-9B96-E57A30BEC623}" type="parTrans" cxnId="{E6CD2ABB-55C7-4D1D-BF67-3AE41BE1519B}">
      <dgm:prSet/>
      <dgm:spPr/>
      <dgm:t>
        <a:bodyPr/>
        <a:lstStyle/>
        <a:p>
          <a:endParaRPr lang="ru-RU"/>
        </a:p>
      </dgm:t>
    </dgm:pt>
    <dgm:pt modelId="{D4F854C7-29CE-472B-94D5-CCCCA96A7807}" type="sibTrans" cxnId="{E6CD2ABB-55C7-4D1D-BF67-3AE41BE1519B}">
      <dgm:prSet/>
      <dgm:spPr/>
      <dgm:t>
        <a:bodyPr/>
        <a:lstStyle/>
        <a:p>
          <a:endParaRPr lang="ru-RU"/>
        </a:p>
      </dgm:t>
    </dgm:pt>
    <dgm:pt modelId="{E4F8AB4A-640B-4951-902C-3AC33F982C8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Приволжский федеральный округ</a:t>
          </a:r>
        </a:p>
      </dgm:t>
    </dgm:pt>
    <dgm:pt modelId="{BFDECFA3-A0AE-418E-9662-382A5A5E3AD3}" type="parTrans" cxnId="{8ECBB0C0-9C47-4DDF-8AE6-E05C599F0EEB}">
      <dgm:prSet/>
      <dgm:spPr/>
      <dgm:t>
        <a:bodyPr/>
        <a:lstStyle/>
        <a:p>
          <a:endParaRPr lang="ru-RU"/>
        </a:p>
      </dgm:t>
    </dgm:pt>
    <dgm:pt modelId="{413B6EBD-8985-4828-898B-D8205919FF8E}" type="sibTrans" cxnId="{8ECBB0C0-9C47-4DDF-8AE6-E05C599F0EEB}">
      <dgm:prSet/>
      <dgm:spPr/>
      <dgm:t>
        <a:bodyPr/>
        <a:lstStyle/>
        <a:p>
          <a:endParaRPr lang="ru-RU"/>
        </a:p>
      </dgm:t>
    </dgm:pt>
    <dgm:pt modelId="{EE4F6BA2-5DC4-47C8-BA5A-37A23D4D0C4A}" type="pres">
      <dgm:prSet presAssocID="{F65C0F0A-EAB0-441E-8727-D80FDD1C4D3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270C8CD-81E7-4B27-BA57-31FC60CD575E}" type="pres">
      <dgm:prSet presAssocID="{8EF408AA-BA19-4027-9A5E-D41409A864E1}" presName="linNode" presStyleCnt="0"/>
      <dgm:spPr/>
    </dgm:pt>
    <dgm:pt modelId="{7D1DA0CA-BC0A-4F41-9385-8E3E6427A801}" type="pres">
      <dgm:prSet presAssocID="{8EF408AA-BA19-4027-9A5E-D41409A864E1}" presName="parentText" presStyleLbl="node1" presStyleIdx="0" presStyleCnt="3" custScaleX="168228" custLinFactNeighborX="-9" custLinFactNeighborY="-15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07E2BE-4445-472D-96E1-B3786E903CC0}" type="pres">
      <dgm:prSet presAssocID="{8EF408AA-BA19-4027-9A5E-D41409A864E1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BDBBCB-C7B9-4BDF-BF2D-2015CD84E466}" type="pres">
      <dgm:prSet presAssocID="{6201E016-4320-4CA2-BA17-CC6F90866D63}" presName="sp" presStyleCnt="0"/>
      <dgm:spPr/>
    </dgm:pt>
    <dgm:pt modelId="{4FC90727-4EB4-49D1-AAED-791BC19F5182}" type="pres">
      <dgm:prSet presAssocID="{799C4935-A1A1-4152-824E-1015D79BD4A1}" presName="linNode" presStyleCnt="0"/>
      <dgm:spPr/>
    </dgm:pt>
    <dgm:pt modelId="{F74EEECD-5761-4532-8393-EFAD9D917B0E}" type="pres">
      <dgm:prSet presAssocID="{799C4935-A1A1-4152-824E-1015D79BD4A1}" presName="parentText" presStyleLbl="node1" presStyleIdx="1" presStyleCnt="3" custScaleX="1209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D43CE4-290D-4915-9BB0-BA38ADF0EE19}" type="pres">
      <dgm:prSet presAssocID="{799C4935-A1A1-4152-824E-1015D79BD4A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923A33-D382-405D-A2F4-1EDA8A4EB0E7}" type="pres">
      <dgm:prSet presAssocID="{4C5AF315-7AD4-49DB-9E0F-9C5CD6DF36DC}" presName="sp" presStyleCnt="0"/>
      <dgm:spPr/>
    </dgm:pt>
    <dgm:pt modelId="{7AB55251-B7BA-4735-B1F6-4109BD8936A3}" type="pres">
      <dgm:prSet presAssocID="{96E098EE-B1D0-4FCB-8F8D-4FAEDCB0C194}" presName="linNode" presStyleCnt="0"/>
      <dgm:spPr/>
    </dgm:pt>
    <dgm:pt modelId="{C7DB540B-E44B-453A-986D-392618AB817A}" type="pres">
      <dgm:prSet presAssocID="{96E098EE-B1D0-4FCB-8F8D-4FAEDCB0C194}" presName="parentText" presStyleLbl="node1" presStyleIdx="2" presStyleCnt="3" custScaleX="8888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454E03-4D1A-46F6-9243-B43FAE8CCC12}" type="pres">
      <dgm:prSet presAssocID="{96E098EE-B1D0-4FCB-8F8D-4FAEDCB0C194}" presName="descendantText" presStyleLbl="alignAccFollowNode1" presStyleIdx="2" presStyleCnt="3" custScaleX="1285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C71778F-3FD8-4FD5-A2EF-DFDDF30F7F8C}" type="presOf" srcId="{55A48AE8-2EDF-4487-AB07-3DE9AB00BDBE}" destId="{24D43CE4-290D-4915-9BB0-BA38ADF0EE19}" srcOrd="0" destOrd="0" presId="urn:microsoft.com/office/officeart/2005/8/layout/vList5"/>
    <dgm:cxn modelId="{AB05579D-A3D0-42DA-8EF3-DA001BFD0795}" srcId="{8EF408AA-BA19-4027-9A5E-D41409A864E1}" destId="{80EE89E4-FC29-464C-9DB3-C35918B35E97}" srcOrd="0" destOrd="0" parTransId="{DDA9A95A-7156-4738-B4A8-32B4D1A6CF71}" sibTransId="{C4AC0404-92A2-4079-9560-D78A862849F3}"/>
    <dgm:cxn modelId="{34BF5A95-4AD5-4F08-8173-927A488B414D}" type="presOf" srcId="{799C4935-A1A1-4152-824E-1015D79BD4A1}" destId="{F74EEECD-5761-4532-8393-EFAD9D917B0E}" srcOrd="0" destOrd="0" presId="urn:microsoft.com/office/officeart/2005/8/layout/vList5"/>
    <dgm:cxn modelId="{94A5DF82-D051-47B4-A952-52B1C4603B1F}" type="presOf" srcId="{8EF408AA-BA19-4027-9A5E-D41409A864E1}" destId="{7D1DA0CA-BC0A-4F41-9385-8E3E6427A801}" srcOrd="0" destOrd="0" presId="urn:microsoft.com/office/officeart/2005/8/layout/vList5"/>
    <dgm:cxn modelId="{E6CD2ABB-55C7-4D1D-BF67-3AE41BE1519B}" srcId="{F65C0F0A-EAB0-441E-8727-D80FDD1C4D32}" destId="{96E098EE-B1D0-4FCB-8F8D-4FAEDCB0C194}" srcOrd="2" destOrd="0" parTransId="{E1710E30-0185-4860-9B96-E57A30BEC623}" sibTransId="{D4F854C7-29CE-472B-94D5-CCCCA96A7807}"/>
    <dgm:cxn modelId="{B6A320FC-CEFF-4D88-8B2B-ECB6DF8BC1A9}" type="presOf" srcId="{E4F8AB4A-640B-4951-902C-3AC33F982C86}" destId="{67454E03-4D1A-46F6-9243-B43FAE8CCC12}" srcOrd="0" destOrd="0" presId="urn:microsoft.com/office/officeart/2005/8/layout/vList5"/>
    <dgm:cxn modelId="{A0FE2544-D272-42FA-B955-CD69E0951A25}" type="presOf" srcId="{F65C0F0A-EAB0-441E-8727-D80FDD1C4D32}" destId="{EE4F6BA2-5DC4-47C8-BA5A-37A23D4D0C4A}" srcOrd="0" destOrd="0" presId="urn:microsoft.com/office/officeart/2005/8/layout/vList5"/>
    <dgm:cxn modelId="{8ECBB0C0-9C47-4DDF-8AE6-E05C599F0EEB}" srcId="{96E098EE-B1D0-4FCB-8F8D-4FAEDCB0C194}" destId="{E4F8AB4A-640B-4951-902C-3AC33F982C86}" srcOrd="0" destOrd="0" parTransId="{BFDECFA3-A0AE-418E-9662-382A5A5E3AD3}" sibTransId="{413B6EBD-8985-4828-898B-D8205919FF8E}"/>
    <dgm:cxn modelId="{839C2DF6-A91E-460D-B4FF-618FCE2AB62A}" srcId="{F65C0F0A-EAB0-441E-8727-D80FDD1C4D32}" destId="{799C4935-A1A1-4152-824E-1015D79BD4A1}" srcOrd="1" destOrd="0" parTransId="{81C89A55-4C0D-4853-AAAD-87526C59C5E6}" sibTransId="{4C5AF315-7AD4-49DB-9E0F-9C5CD6DF36DC}"/>
    <dgm:cxn modelId="{96F694CB-0C3D-48AB-92A7-8310C83BA9D2}" type="presOf" srcId="{80EE89E4-FC29-464C-9DB3-C35918B35E97}" destId="{5207E2BE-4445-472D-96E1-B3786E903CC0}" srcOrd="0" destOrd="0" presId="urn:microsoft.com/office/officeart/2005/8/layout/vList5"/>
    <dgm:cxn modelId="{4DC2CD1B-26CF-48E6-9D1F-7091E36C0655}" srcId="{799C4935-A1A1-4152-824E-1015D79BD4A1}" destId="{55A48AE8-2EDF-4487-AB07-3DE9AB00BDBE}" srcOrd="0" destOrd="0" parTransId="{7D48E147-42C2-43A5-BE67-065335793748}" sibTransId="{E780F699-B685-4AEB-9353-93317B687CC1}"/>
    <dgm:cxn modelId="{DF87A312-84A2-4870-B5E8-D68AF5E6B9E7}" srcId="{F65C0F0A-EAB0-441E-8727-D80FDD1C4D32}" destId="{8EF408AA-BA19-4027-9A5E-D41409A864E1}" srcOrd="0" destOrd="0" parTransId="{6DE37CEF-194B-49A6-856B-D4568744FBFC}" sibTransId="{6201E016-4320-4CA2-BA17-CC6F90866D63}"/>
    <dgm:cxn modelId="{808BCE92-8D1B-4783-911F-96EE7916CF3D}" type="presOf" srcId="{96E098EE-B1D0-4FCB-8F8D-4FAEDCB0C194}" destId="{C7DB540B-E44B-453A-986D-392618AB817A}" srcOrd="0" destOrd="0" presId="urn:microsoft.com/office/officeart/2005/8/layout/vList5"/>
    <dgm:cxn modelId="{DE7B27A1-C3A1-4F8C-91B4-400A8812C8D0}" type="presParOf" srcId="{EE4F6BA2-5DC4-47C8-BA5A-37A23D4D0C4A}" destId="{3270C8CD-81E7-4B27-BA57-31FC60CD575E}" srcOrd="0" destOrd="0" presId="urn:microsoft.com/office/officeart/2005/8/layout/vList5"/>
    <dgm:cxn modelId="{5EF042C4-BA6E-4CC6-945A-D22ACA10AF97}" type="presParOf" srcId="{3270C8CD-81E7-4B27-BA57-31FC60CD575E}" destId="{7D1DA0CA-BC0A-4F41-9385-8E3E6427A801}" srcOrd="0" destOrd="0" presId="urn:microsoft.com/office/officeart/2005/8/layout/vList5"/>
    <dgm:cxn modelId="{2F8A2F12-DFB2-4624-B98F-D359651D6063}" type="presParOf" srcId="{3270C8CD-81E7-4B27-BA57-31FC60CD575E}" destId="{5207E2BE-4445-472D-96E1-B3786E903CC0}" srcOrd="1" destOrd="0" presId="urn:microsoft.com/office/officeart/2005/8/layout/vList5"/>
    <dgm:cxn modelId="{D0428B41-1D29-4CAE-9165-CE37B1BCEA73}" type="presParOf" srcId="{EE4F6BA2-5DC4-47C8-BA5A-37A23D4D0C4A}" destId="{9BBDBBCB-C7B9-4BDF-BF2D-2015CD84E466}" srcOrd="1" destOrd="0" presId="urn:microsoft.com/office/officeart/2005/8/layout/vList5"/>
    <dgm:cxn modelId="{F995D0BB-8672-4ABB-864F-1D14E426705B}" type="presParOf" srcId="{EE4F6BA2-5DC4-47C8-BA5A-37A23D4D0C4A}" destId="{4FC90727-4EB4-49D1-AAED-791BC19F5182}" srcOrd="2" destOrd="0" presId="urn:microsoft.com/office/officeart/2005/8/layout/vList5"/>
    <dgm:cxn modelId="{2DF49A97-980A-4CB3-989F-06368BB781C0}" type="presParOf" srcId="{4FC90727-4EB4-49D1-AAED-791BC19F5182}" destId="{F74EEECD-5761-4532-8393-EFAD9D917B0E}" srcOrd="0" destOrd="0" presId="urn:microsoft.com/office/officeart/2005/8/layout/vList5"/>
    <dgm:cxn modelId="{12F05BBB-9AE2-462C-9E69-84DBCA59F504}" type="presParOf" srcId="{4FC90727-4EB4-49D1-AAED-791BC19F5182}" destId="{24D43CE4-290D-4915-9BB0-BA38ADF0EE19}" srcOrd="1" destOrd="0" presId="urn:microsoft.com/office/officeart/2005/8/layout/vList5"/>
    <dgm:cxn modelId="{C7E73964-EC89-4B5A-B385-F061313FE5A0}" type="presParOf" srcId="{EE4F6BA2-5DC4-47C8-BA5A-37A23D4D0C4A}" destId="{4D923A33-D382-405D-A2F4-1EDA8A4EB0E7}" srcOrd="3" destOrd="0" presId="urn:microsoft.com/office/officeart/2005/8/layout/vList5"/>
    <dgm:cxn modelId="{B2786CC5-7EF3-4FCF-85C4-CE08D3CD956A}" type="presParOf" srcId="{EE4F6BA2-5DC4-47C8-BA5A-37A23D4D0C4A}" destId="{7AB55251-B7BA-4735-B1F6-4109BD8936A3}" srcOrd="4" destOrd="0" presId="urn:microsoft.com/office/officeart/2005/8/layout/vList5"/>
    <dgm:cxn modelId="{1707EAE6-D049-4325-BA10-A5D05EF05A90}" type="presParOf" srcId="{7AB55251-B7BA-4735-B1F6-4109BD8936A3}" destId="{C7DB540B-E44B-453A-986D-392618AB817A}" srcOrd="0" destOrd="0" presId="urn:microsoft.com/office/officeart/2005/8/layout/vList5"/>
    <dgm:cxn modelId="{7A099655-8D3B-4DA0-AE6E-BF579912058D}" type="presParOf" srcId="{7AB55251-B7BA-4735-B1F6-4109BD8936A3}" destId="{67454E03-4D1A-46F6-9243-B43FAE8CCC12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7E2BE-4445-472D-96E1-B3786E903CC0}">
      <dsp:nvSpPr>
        <dsp:cNvPr id="0" name=""/>
        <dsp:cNvSpPr/>
      </dsp:nvSpPr>
      <dsp:spPr>
        <a:xfrm rot="5400000">
          <a:off x="1835740" y="-476271"/>
          <a:ext cx="348704" cy="1389745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Пензенская область</a:t>
          </a:r>
        </a:p>
      </dsp:txBody>
      <dsp:txXfrm rot="-5400000">
        <a:off x="1315220" y="61271"/>
        <a:ext cx="1372723" cy="314660"/>
      </dsp:txXfrm>
    </dsp:sp>
    <dsp:sp modelId="{7D1DA0CA-BC0A-4F41-9385-8E3E6427A801}">
      <dsp:nvSpPr>
        <dsp:cNvPr id="0" name=""/>
        <dsp:cNvSpPr/>
      </dsp:nvSpPr>
      <dsp:spPr>
        <a:xfrm>
          <a:off x="3" y="2"/>
          <a:ext cx="1315091" cy="435880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103,2%</a:t>
          </a:r>
        </a:p>
      </dsp:txBody>
      <dsp:txXfrm>
        <a:off x="21281" y="21280"/>
        <a:ext cx="1272535" cy="393324"/>
      </dsp:txXfrm>
    </dsp:sp>
    <dsp:sp modelId="{24D43CE4-290D-4915-9BB0-BA38ADF0EE19}">
      <dsp:nvSpPr>
        <dsp:cNvPr id="0" name=""/>
        <dsp:cNvSpPr/>
      </dsp:nvSpPr>
      <dsp:spPr>
        <a:xfrm rot="5400000">
          <a:off x="1725598" y="-128492"/>
          <a:ext cx="348704" cy="1609534"/>
        </a:xfrm>
        <a:prstGeom prst="round2SameRect">
          <a:avLst/>
        </a:prstGeom>
        <a:solidFill>
          <a:schemeClr val="accent5">
            <a:tint val="40000"/>
            <a:alpha val="90000"/>
            <a:hueOff val="-5370241"/>
            <a:satOff val="24126"/>
            <a:lumOff val="165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Российская Федерация</a:t>
          </a:r>
        </a:p>
      </dsp:txBody>
      <dsp:txXfrm rot="-5400000">
        <a:off x="1095183" y="518945"/>
        <a:ext cx="1592512" cy="314660"/>
      </dsp:txXfrm>
    </dsp:sp>
    <dsp:sp modelId="{F74EEECD-5761-4532-8393-EFAD9D917B0E}">
      <dsp:nvSpPr>
        <dsp:cNvPr id="0" name=""/>
        <dsp:cNvSpPr/>
      </dsp:nvSpPr>
      <dsp:spPr>
        <a:xfrm>
          <a:off x="128" y="458334"/>
          <a:ext cx="1095054" cy="435880"/>
        </a:xfrm>
        <a:prstGeom prst="round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102,8</a:t>
          </a:r>
          <a:r>
            <a:rPr lang="ru-RU" sz="1500" kern="1200" baseline="0">
              <a:solidFill>
                <a:schemeClr val="bg1"/>
              </a:solidFill>
            </a:rPr>
            <a:t>%</a:t>
          </a:r>
        </a:p>
      </dsp:txBody>
      <dsp:txXfrm>
        <a:off x="21406" y="479612"/>
        <a:ext cx="1052498" cy="393324"/>
      </dsp:txXfrm>
    </dsp:sp>
    <dsp:sp modelId="{67454E03-4D1A-46F6-9243-B43FAE8CCC12}">
      <dsp:nvSpPr>
        <dsp:cNvPr id="0" name=""/>
        <dsp:cNvSpPr/>
      </dsp:nvSpPr>
      <dsp:spPr>
        <a:xfrm rot="5400000">
          <a:off x="1556908" y="160237"/>
          <a:ext cx="348704" cy="1947423"/>
        </a:xfrm>
        <a:prstGeom prst="round2SameRect">
          <a:avLst/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Приволжский федеральный округ</a:t>
          </a:r>
        </a:p>
      </dsp:txBody>
      <dsp:txXfrm rot="-5400000">
        <a:off x="757549" y="976618"/>
        <a:ext cx="1930401" cy="314660"/>
      </dsp:txXfrm>
    </dsp:sp>
    <dsp:sp modelId="{C7DB540B-E44B-453A-986D-392618AB817A}">
      <dsp:nvSpPr>
        <dsp:cNvPr id="0" name=""/>
        <dsp:cNvSpPr/>
      </dsp:nvSpPr>
      <dsp:spPr>
        <a:xfrm>
          <a:off x="128" y="916009"/>
          <a:ext cx="757420" cy="43588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baseline="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101,9</a:t>
          </a:r>
          <a:r>
            <a:rPr lang="ru-RU" sz="1500" kern="1200" baseline="0">
              <a:solidFill>
                <a:schemeClr val="bg1"/>
              </a:solidFill>
            </a:rPr>
            <a:t>%</a:t>
          </a:r>
        </a:p>
      </dsp:txBody>
      <dsp:txXfrm>
        <a:off x="21406" y="937287"/>
        <a:ext cx="714864" cy="393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утвержденным  данным Росстата, объем производства ВРП за 2009г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утвержденным  данным Росстата, объем производства ВРП за 2009г</dc:title>
  <dc:creator>unsa_sol</dc:creator>
  <cp:lastModifiedBy>Хохлова Татьяна Рамазановна</cp:lastModifiedBy>
  <cp:revision>2</cp:revision>
  <cp:lastPrinted>2020-03-05T10:14:00Z</cp:lastPrinted>
  <dcterms:created xsi:type="dcterms:W3CDTF">2020-03-10T10:09:00Z</dcterms:created>
  <dcterms:modified xsi:type="dcterms:W3CDTF">2020-03-10T10:09:00Z</dcterms:modified>
</cp:coreProperties>
</file>